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D" w:rsidRPr="001A334D" w:rsidRDefault="001A334D" w:rsidP="001A334D">
      <w:pPr>
        <w:pStyle w:val="Standard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34D">
        <w:rPr>
          <w:rFonts w:ascii="Times New Roman" w:eastAsia="Calibri" w:hAnsi="Times New Roman" w:cs="Times New Roman"/>
          <w:b/>
          <w:bCs/>
          <w:sz w:val="28"/>
          <w:szCs w:val="28"/>
        </w:rPr>
        <w:t>Если трудно договориться:</w:t>
      </w:r>
    </w:p>
    <w:p w:rsidR="003D6F9C" w:rsidRDefault="001A334D" w:rsidP="003D6F9C">
      <w:pPr>
        <w:pStyle w:val="Standard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34D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эффективные приемы детско-родительского взаимодействия</w:t>
      </w:r>
    </w:p>
    <w:p w:rsidR="003D6F9C" w:rsidRDefault="001A334D" w:rsidP="003D6F9C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34D">
        <w:rPr>
          <w:rFonts w:ascii="Times New Roman" w:eastAsia="Calibri" w:hAnsi="Times New Roman" w:cs="Times New Roman"/>
          <w:b/>
          <w:sz w:val="28"/>
          <w:szCs w:val="28"/>
        </w:rPr>
        <w:t>(8 классы)</w:t>
      </w:r>
    </w:p>
    <w:p w:rsidR="003D6F9C" w:rsidRDefault="003D6F9C" w:rsidP="003D6F9C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F9C" w:rsidRDefault="003D6F9C" w:rsidP="003D6F9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334D" w:rsidRPr="001A334D">
        <w:rPr>
          <w:rFonts w:ascii="Times New Roman" w:hAnsi="Times New Roman"/>
          <w:sz w:val="28"/>
          <w:szCs w:val="28"/>
        </w:rPr>
        <w:t>Психофизиологические особенности подростков.</w:t>
      </w:r>
    </w:p>
    <w:p w:rsidR="003D6F9C" w:rsidRDefault="003D6F9C" w:rsidP="003D6F9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Детско-</w:t>
      </w:r>
      <w:r w:rsidR="001A334D" w:rsidRPr="001A334D">
        <w:rPr>
          <w:rFonts w:ascii="Times New Roman" w:hAnsi="Times New Roman"/>
          <w:sz w:val="28"/>
          <w:szCs w:val="28"/>
        </w:rPr>
        <w:t xml:space="preserve">родительские конфликты: решаем вместе. Коммуникативная компетентность родителей как важное условие коррекции </w:t>
      </w:r>
      <w:r w:rsidR="001A334D" w:rsidRPr="001A334D">
        <w:rPr>
          <w:rFonts w:ascii="Times New Roman" w:hAnsi="Times New Roman"/>
          <w:bCs/>
          <w:sz w:val="28"/>
          <w:szCs w:val="28"/>
        </w:rPr>
        <w:t>коммуникативной</w:t>
      </w:r>
      <w:r w:rsidR="001A334D" w:rsidRPr="001A334D">
        <w:rPr>
          <w:rFonts w:ascii="Times New Roman" w:hAnsi="Times New Roman"/>
          <w:sz w:val="28"/>
          <w:szCs w:val="28"/>
        </w:rPr>
        <w:t xml:space="preserve"> деятельности детей.</w:t>
      </w:r>
    </w:p>
    <w:p w:rsidR="001A334D" w:rsidRPr="003D6F9C" w:rsidRDefault="003D6F9C" w:rsidP="003D6F9C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1A334D" w:rsidRPr="001A334D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="001A334D" w:rsidRPr="001A334D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1A334D" w:rsidRPr="001A334D">
        <w:rPr>
          <w:rFonts w:ascii="Times New Roman" w:hAnsi="Times New Roman"/>
          <w:sz w:val="28"/>
          <w:szCs w:val="28"/>
        </w:rPr>
        <w:t xml:space="preserve"> поведения подростков. Юридическая ответственность несовершеннолетних.</w:t>
      </w:r>
    </w:p>
    <w:p w:rsidR="00EA4CC4" w:rsidRPr="001A334D" w:rsidRDefault="00EA4CC4"/>
    <w:sectPr w:rsidR="00EA4CC4" w:rsidRPr="001A334D" w:rsidSect="006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470C"/>
    <w:multiLevelType w:val="multilevel"/>
    <w:tmpl w:val="A02642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20"/>
    <w:rsid w:val="00053AE8"/>
    <w:rsid w:val="001A334D"/>
    <w:rsid w:val="003D6F9C"/>
    <w:rsid w:val="00642420"/>
    <w:rsid w:val="00671628"/>
    <w:rsid w:val="00D43E0A"/>
    <w:rsid w:val="00EA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34D"/>
    <w:pPr>
      <w:widowControl w:val="0"/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1A334D"/>
    <w:pPr>
      <w:spacing w:after="200"/>
      <w:ind w:left="720"/>
    </w:pPr>
    <w:rPr>
      <w:rFonts w:ascii="Calibri" w:eastAsia="Calibri" w:hAnsi="Calibri" w:cs="Times New Roman"/>
    </w:rPr>
  </w:style>
  <w:style w:type="numbering" w:customStyle="1" w:styleId="WW8Num12">
    <w:name w:val="WW8Num12"/>
    <w:rsid w:val="001A334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Психологический</dc:creator>
  <cp:keywords/>
  <dc:description/>
  <cp:lastModifiedBy>Сысоева</cp:lastModifiedBy>
  <cp:revision>5</cp:revision>
  <cp:lastPrinted>2020-12-02T12:23:00Z</cp:lastPrinted>
  <dcterms:created xsi:type="dcterms:W3CDTF">2020-12-02T12:20:00Z</dcterms:created>
  <dcterms:modified xsi:type="dcterms:W3CDTF">2020-12-07T11:31:00Z</dcterms:modified>
</cp:coreProperties>
</file>